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B3E0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44ECE9" wp14:editId="714189EC">
            <wp:extent cx="514350" cy="619125"/>
            <wp:effectExtent l="0" t="0" r="0" b="9525"/>
            <wp:docPr id="2" name="Рисунок 2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</w:t>
      </w:r>
      <w:r w:rsidR="00755B2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9B3E0D">
        <w:rPr>
          <w:rFonts w:ascii="Times New Roman" w:hAnsi="Times New Roman" w:cs="Times New Roman"/>
          <w:b/>
          <w:sz w:val="28"/>
          <w:szCs w:val="28"/>
        </w:rPr>
        <w:t>Югра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муниципальное образование городской округ Пыть-Ях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ДУМА ГОРОДА ПЫТЬ-ЯХА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E0D">
        <w:rPr>
          <w:rFonts w:ascii="Times New Roman" w:hAnsi="Times New Roman" w:cs="Times New Roman"/>
          <w:b/>
          <w:sz w:val="24"/>
          <w:szCs w:val="24"/>
        </w:rPr>
        <w:t>седьмого созыва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7954C6" w:rsidRPr="002802AA" w:rsidRDefault="007954C6" w:rsidP="00CF766D">
      <w:pPr>
        <w:tabs>
          <w:tab w:val="left" w:pos="56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3E0D" w:rsidRPr="009B3E0D" w:rsidRDefault="009B3E0D" w:rsidP="00CF76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13EA" w:rsidRPr="00BF6803" w:rsidRDefault="00EC13EA" w:rsidP="00CF766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324A6" w:rsidRPr="00BF6803" w:rsidRDefault="00935AE1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>Об исполнении бюджета города</w:t>
      </w:r>
    </w:p>
    <w:p w:rsidR="00A324A6" w:rsidRPr="00BF6803" w:rsidRDefault="00A324A6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Пыть-Яха за </w:t>
      </w:r>
      <w:r w:rsidR="00A56236">
        <w:rPr>
          <w:rFonts w:ascii="Times New Roman" w:hAnsi="Times New Roman" w:cs="Times New Roman"/>
          <w:b/>
          <w:bCs/>
          <w:sz w:val="28"/>
          <w:szCs w:val="20"/>
        </w:rPr>
        <w:t xml:space="preserve">1 </w:t>
      </w:r>
      <w:r w:rsidR="008517E1">
        <w:rPr>
          <w:rFonts w:ascii="Times New Roman" w:hAnsi="Times New Roman" w:cs="Times New Roman"/>
          <w:b/>
          <w:bCs/>
          <w:sz w:val="28"/>
          <w:szCs w:val="20"/>
        </w:rPr>
        <w:t>полугодие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202</w:t>
      </w:r>
      <w:r w:rsidR="00A56236">
        <w:rPr>
          <w:rFonts w:ascii="Times New Roman" w:hAnsi="Times New Roman" w:cs="Times New Roman"/>
          <w:b/>
          <w:bCs/>
          <w:sz w:val="28"/>
          <w:szCs w:val="20"/>
        </w:rPr>
        <w:t>2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года</w:t>
      </w: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город</w:t>
      </w:r>
      <w:r w:rsidR="005553C9"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  <w:r w:rsidRPr="00BF6803">
        <w:rPr>
          <w:rFonts w:ascii="Times New Roman" w:hAnsi="Times New Roman" w:cs="Times New Roman"/>
          <w:sz w:val="28"/>
          <w:szCs w:val="28"/>
        </w:rPr>
        <w:t xml:space="preserve"> Пыть-Ях, утвержденным решением Думы города Пыть-Яха от 21.03.2014 № 258</w:t>
      </w:r>
      <w:r w:rsidRPr="00BF6803">
        <w:rPr>
          <w:rFonts w:ascii="Times New Roman" w:hAnsi="Times New Roman" w:cs="Times New Roman"/>
          <w:sz w:val="28"/>
          <w:szCs w:val="20"/>
        </w:rPr>
        <w:t>,</w:t>
      </w:r>
      <w:r w:rsidRPr="00BF6803">
        <w:rPr>
          <w:rFonts w:ascii="Times New Roman" w:hAnsi="Times New Roman" w:cs="Times New Roman"/>
          <w:sz w:val="28"/>
          <w:szCs w:val="28"/>
        </w:rPr>
        <w:t xml:space="preserve"> Дума города</w:t>
      </w:r>
    </w:p>
    <w:p w:rsidR="00A324A6" w:rsidRPr="00BF6803" w:rsidRDefault="00A324A6" w:rsidP="00BF6803">
      <w:pPr>
        <w:spacing w:after="0" w:line="240" w:lineRule="auto"/>
        <w:ind w:left="80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F6803">
        <w:rPr>
          <w:rFonts w:ascii="Times New Roman" w:hAnsi="Times New Roman" w:cs="Times New Roman"/>
          <w:b/>
          <w:sz w:val="28"/>
          <w:szCs w:val="20"/>
        </w:rPr>
        <w:t>РЕШИЛА:</w:t>
      </w: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1.</w:t>
      </w:r>
      <w:r w:rsidRPr="00BF6803">
        <w:rPr>
          <w:rFonts w:ascii="Times New Roman" w:hAnsi="Times New Roman" w:cs="Times New Roman"/>
          <w:sz w:val="28"/>
          <w:szCs w:val="20"/>
        </w:rPr>
        <w:tab/>
        <w:t xml:space="preserve">Принять к сведению 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1.1.</w:t>
      </w:r>
      <w:r w:rsidRPr="00BF6803">
        <w:rPr>
          <w:rFonts w:ascii="Times New Roman" w:hAnsi="Times New Roman" w:cs="Times New Roman"/>
          <w:sz w:val="28"/>
          <w:szCs w:val="28"/>
        </w:rPr>
        <w:tab/>
        <w:t>Отчет об исполнении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за </w:t>
      </w:r>
      <w:r w:rsidR="00A56236">
        <w:rPr>
          <w:rFonts w:ascii="Times New Roman" w:hAnsi="Times New Roman" w:cs="Times New Roman"/>
          <w:sz w:val="28"/>
          <w:szCs w:val="28"/>
        </w:rPr>
        <w:t xml:space="preserve">1 </w:t>
      </w:r>
      <w:r w:rsidR="008517E1">
        <w:rPr>
          <w:rFonts w:ascii="Times New Roman" w:hAnsi="Times New Roman" w:cs="Times New Roman"/>
          <w:sz w:val="28"/>
          <w:szCs w:val="28"/>
        </w:rPr>
        <w:t>полугодие</w:t>
      </w:r>
      <w:r w:rsidRPr="00BF6803">
        <w:rPr>
          <w:rFonts w:ascii="Times New Roman" w:hAnsi="Times New Roman" w:cs="Times New Roman"/>
          <w:sz w:val="28"/>
          <w:szCs w:val="28"/>
        </w:rPr>
        <w:t xml:space="preserve"> 202</w:t>
      </w:r>
      <w:r w:rsidR="00A56236">
        <w:rPr>
          <w:rFonts w:ascii="Times New Roman" w:hAnsi="Times New Roman" w:cs="Times New Roman"/>
          <w:sz w:val="28"/>
          <w:szCs w:val="28"/>
        </w:rPr>
        <w:t>2</w:t>
      </w:r>
      <w:r w:rsidRPr="00BF6803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8517E1">
        <w:rPr>
          <w:rFonts w:ascii="Times New Roman" w:hAnsi="Times New Roman" w:cs="Times New Roman"/>
          <w:sz w:val="28"/>
          <w:szCs w:val="28"/>
        </w:rPr>
        <w:t>1 761 610 610,78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8517E1">
        <w:rPr>
          <w:rFonts w:ascii="Times New Roman" w:hAnsi="Times New Roman" w:cs="Times New Roman"/>
          <w:sz w:val="28"/>
          <w:szCs w:val="28"/>
        </w:rPr>
        <w:t>1 863 831 875,36</w:t>
      </w:r>
      <w:r w:rsidR="00267143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рублей;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</w:t>
      </w:r>
      <w:r w:rsidR="00353064">
        <w:rPr>
          <w:rFonts w:ascii="Times New Roman" w:hAnsi="Times New Roman" w:cs="Times New Roman"/>
          <w:sz w:val="28"/>
          <w:szCs w:val="28"/>
        </w:rPr>
        <w:t>деф</w:t>
      </w:r>
      <w:r w:rsidRPr="00BF6803">
        <w:rPr>
          <w:rFonts w:ascii="Times New Roman" w:hAnsi="Times New Roman" w:cs="Times New Roman"/>
          <w:sz w:val="28"/>
          <w:szCs w:val="28"/>
        </w:rPr>
        <w:t xml:space="preserve">ицит бюджета в сумме </w:t>
      </w:r>
      <w:r w:rsidR="008517E1">
        <w:rPr>
          <w:rFonts w:ascii="Times New Roman" w:hAnsi="Times New Roman" w:cs="Times New Roman"/>
          <w:sz w:val="28"/>
          <w:szCs w:val="28"/>
        </w:rPr>
        <w:t>102 221 264,58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1.2.</w:t>
      </w:r>
      <w:r w:rsidRPr="00BF6803">
        <w:rPr>
          <w:rFonts w:ascii="Times New Roman" w:hAnsi="Times New Roman" w:cs="Times New Roman"/>
          <w:sz w:val="28"/>
          <w:szCs w:val="28"/>
        </w:rPr>
        <w:tab/>
        <w:t>Показатели исполнения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="009B3E0D">
        <w:rPr>
          <w:rFonts w:ascii="Times New Roman" w:hAnsi="Times New Roman" w:cs="Times New Roman"/>
          <w:sz w:val="28"/>
          <w:szCs w:val="28"/>
        </w:rPr>
        <w:t>: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>по доходам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за 1 </w:t>
      </w:r>
      <w:r w:rsidR="00267143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2022 года </w:t>
      </w:r>
      <w:r w:rsidRPr="00395130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Пыть-Яха </w:t>
      </w:r>
      <w:r w:rsidRPr="00E512AD">
        <w:rPr>
          <w:rFonts w:ascii="Times New Roman" w:hAnsi="Times New Roman" w:cs="Times New Roman"/>
          <w:sz w:val="28"/>
          <w:szCs w:val="28"/>
        </w:rPr>
        <w:t>по ведомственной структуре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1 </w:t>
      </w:r>
      <w:r w:rsidR="00267143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2022 года </w:t>
      </w:r>
      <w:r w:rsidRPr="00395130">
        <w:rPr>
          <w:rFonts w:ascii="Times New Roman" w:hAnsi="Times New Roman" w:cs="Times New Roman"/>
          <w:sz w:val="28"/>
          <w:szCs w:val="28"/>
        </w:rPr>
        <w:t xml:space="preserve">согласно приложению 2 к настоящему решению; 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 xml:space="preserve">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разделам и подразделам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за 1 </w:t>
      </w:r>
      <w:r w:rsidR="00267143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2022 года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решению;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кодам классификации источников финансирования дефицитов бюджетов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1 </w:t>
      </w:r>
      <w:r w:rsidR="00267143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2022 год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решению.</w:t>
      </w: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lastRenderedPageBreak/>
        <w:t>2.</w:t>
      </w:r>
      <w:r w:rsidRPr="00BF6803">
        <w:rPr>
          <w:rFonts w:ascii="Times New Roman" w:hAnsi="Times New Roman" w:cs="Times New Roman"/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3.</w:t>
      </w:r>
      <w:r w:rsidRPr="00BF6803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426" w:type="pct"/>
        <w:tblInd w:w="4962" w:type="dxa"/>
        <w:tblLook w:val="04A0" w:firstRow="1" w:lastRow="0" w:firstColumn="1" w:lastColumn="0" w:noHBand="0" w:noVBand="1"/>
      </w:tblPr>
      <w:tblGrid>
        <w:gridCol w:w="4676"/>
      </w:tblGrid>
      <w:tr w:rsidR="00A70EFC" w:rsidRPr="008E4C40" w:rsidTr="00755B23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</w:tr>
      <w:tr w:rsidR="00A70EFC" w:rsidRPr="008E4C40" w:rsidTr="00755B23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A70EFC" w:rsidRPr="008E4C40" w:rsidTr="00755B23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ind w:firstLineChars="1000" w:firstLine="281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70EFC" w:rsidRPr="008E4C40" w:rsidTr="00755B23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_________</w:t>
            </w:r>
            <w:r w:rsidRPr="008E4C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Д.П. Уреки</w:t>
            </w:r>
          </w:p>
        </w:tc>
      </w:tr>
      <w:tr w:rsidR="00A70EFC" w:rsidRPr="008E4C40" w:rsidTr="00755B23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28"/>
              </w:rPr>
            </w:pPr>
          </w:p>
        </w:tc>
      </w:tr>
      <w:tr w:rsidR="00A70EFC" w:rsidRPr="008E4C40" w:rsidTr="00755B23">
        <w:trPr>
          <w:cantSplit/>
          <w:trHeight w:val="3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A70EFC" w:rsidRPr="008E4C40" w:rsidRDefault="00A70EFC" w:rsidP="00A70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70EFC" w:rsidRPr="008E4C40" w:rsidSect="00935AE1">
      <w:headerReference w:type="even" r:id="rId8"/>
      <w:headerReference w:type="default" r:id="rId9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33F" w:rsidRDefault="00CC433F">
      <w:r>
        <w:separator/>
      </w:r>
    </w:p>
  </w:endnote>
  <w:endnote w:type="continuationSeparator" w:id="0">
    <w:p w:rsidR="00CC433F" w:rsidRDefault="00CC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33F" w:rsidRDefault="00CC433F">
      <w:r>
        <w:separator/>
      </w:r>
    </w:p>
  </w:footnote>
  <w:footnote w:type="continuationSeparator" w:id="0">
    <w:p w:rsidR="00CC433F" w:rsidRDefault="00CC4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E1" w:rsidRDefault="00935AE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5553C9">
      <w:rPr>
        <w:noProof/>
      </w:rPr>
      <w:t>2</w:t>
    </w:r>
    <w:r>
      <w:fldChar w:fldCharType="end"/>
    </w:r>
  </w:p>
  <w:p w:rsidR="00FD1CF2" w:rsidRDefault="00FD1CF2" w:rsidP="0089460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 w15:restartNumberingAfterBreak="0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 w15:restartNumberingAfterBreak="0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 w15:restartNumberingAfterBreak="0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 w15:restartNumberingAfterBreak="0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 w15:restartNumberingAfterBreak="0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 w15:restartNumberingAfterBreak="0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 w15:restartNumberingAfterBreak="0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 w15:restartNumberingAfterBreak="0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 w15:restartNumberingAfterBreak="0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 w15:restartNumberingAfterBreak="0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 w15:restartNumberingAfterBreak="0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 w15:restartNumberingAfterBreak="0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 w15:restartNumberingAfterBreak="0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B6"/>
    <w:rsid w:val="0000140B"/>
    <w:rsid w:val="00001F1F"/>
    <w:rsid w:val="0000758B"/>
    <w:rsid w:val="00007E99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7DD"/>
    <w:rsid w:val="001622B1"/>
    <w:rsid w:val="00164829"/>
    <w:rsid w:val="00174A31"/>
    <w:rsid w:val="00177CFB"/>
    <w:rsid w:val="001826CF"/>
    <w:rsid w:val="00182FC2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143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2FDF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53C9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55B23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17E1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3E0D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406DB"/>
    <w:rsid w:val="00A45747"/>
    <w:rsid w:val="00A506A2"/>
    <w:rsid w:val="00A51782"/>
    <w:rsid w:val="00A52EC6"/>
    <w:rsid w:val="00A53390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66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5:chartTrackingRefBased/>
  <w15:docId w15:val="{310A4841-66F2-43A7-8F34-508535FD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3C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5553C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5553C9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242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cp:lastModifiedBy>Сергей Медведев</cp:lastModifiedBy>
  <cp:revision>24</cp:revision>
  <cp:lastPrinted>2022-08-19T10:27:00Z</cp:lastPrinted>
  <dcterms:created xsi:type="dcterms:W3CDTF">2021-08-17T11:34:00Z</dcterms:created>
  <dcterms:modified xsi:type="dcterms:W3CDTF">2022-08-23T09:22:00Z</dcterms:modified>
</cp:coreProperties>
</file>